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5D81F" w14:textId="77777777" w:rsidR="001E718E" w:rsidRPr="001E718E" w:rsidRDefault="001E718E" w:rsidP="001E718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ru-UA" w:eastAsia="ru-UA"/>
        </w:rPr>
      </w:pPr>
      <w:r w:rsidRPr="001E718E">
        <w:rPr>
          <w:rFonts w:ascii="Times New Roman" w:eastAsia="Times New Roman" w:hAnsi="Times New Roman" w:cs="Times New Roman"/>
          <w:b/>
          <w:bCs/>
          <w:sz w:val="32"/>
          <w:szCs w:val="32"/>
          <w:lang w:val="ru-UA" w:eastAsia="ru-UA"/>
        </w:rPr>
        <w:t>ПУБЛІЧНА ОФЕРТА (ДОГОВІР)</w:t>
      </w:r>
    </w:p>
    <w:p w14:paraId="722CCA81" w14:textId="77777777" w:rsidR="001E718E" w:rsidRDefault="001E718E" w:rsidP="001E718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</w:pPr>
      <w:r w:rsidRPr="001E718E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 xml:space="preserve">Про </w:t>
      </w:r>
      <w:proofErr w:type="spellStart"/>
      <w:r w:rsidRPr="001E718E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надання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послуг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 xml:space="preserve"> з ментального та </w:t>
      </w:r>
      <w:proofErr w:type="spellStart"/>
      <w:r w:rsidRPr="001E718E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психологічного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відновлення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 xml:space="preserve"> </w:t>
      </w:r>
    </w:p>
    <w:p w14:paraId="4940D2FC" w14:textId="0E9B2D7D" w:rsidR="001E718E" w:rsidRPr="001E718E" w:rsidRDefault="001E718E" w:rsidP="001E718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</w:pPr>
      <w:r w:rsidRPr="001E718E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(</w:t>
      </w:r>
      <w:proofErr w:type="spellStart"/>
      <w:r w:rsidRPr="001E718E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Проєкт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 xml:space="preserve"> «</w:t>
      </w:r>
      <w:proofErr w:type="spellStart"/>
      <w:r w:rsidRPr="001E718E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Фенікс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»)</w:t>
      </w:r>
    </w:p>
    <w:p w14:paraId="56EAF073" w14:textId="77777777" w:rsidR="001E718E" w:rsidRPr="001E718E" w:rsidRDefault="001E718E" w:rsidP="001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Цей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Договір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є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офіційною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та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публічною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пропозицією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Товариства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 xml:space="preserve"> з </w:t>
      </w:r>
      <w:proofErr w:type="spellStart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обмеженою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відповідальністю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 xml:space="preserve"> «СУПЕР КЕМП»</w:t>
      </w: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, в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особі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керівника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Рідної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Дарини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Володимирівни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,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що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діє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на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підставі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Статуту (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далі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—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Виконавець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),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укласти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Договір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про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надання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послуг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з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відновлення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психічного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та ментального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здоров’я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на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умовах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,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визначених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нижче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.</w:t>
      </w:r>
    </w:p>
    <w:p w14:paraId="0E1762FE" w14:textId="77777777" w:rsidR="001E718E" w:rsidRPr="001E718E" w:rsidRDefault="001E718E" w:rsidP="001E71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</w:pPr>
      <w:r w:rsidRPr="001E718E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1. ВИЗНАЧЕННЯ ТЕРМІНІВ</w:t>
      </w:r>
    </w:p>
    <w:p w14:paraId="323D5D60" w14:textId="77777777" w:rsidR="001E718E" w:rsidRPr="001E718E" w:rsidRDefault="001E718E" w:rsidP="001E71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Публічна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 xml:space="preserve"> оферта</w:t>
      </w: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—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пропозиція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Виконавця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, адресована будь-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якій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фізичній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особі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(ветеранам,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військовослужбовцям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та членам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їхніх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сімей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),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укласти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цей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Договір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.</w:t>
      </w:r>
    </w:p>
    <w:p w14:paraId="77340111" w14:textId="77777777" w:rsidR="001E718E" w:rsidRPr="001E718E" w:rsidRDefault="001E718E" w:rsidP="001E71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Послуги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— комплекс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заходів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у межах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проєкту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«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Фенікс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»,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спрямованих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на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відновлення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ментального та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психологічного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стану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Клієнта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.</w:t>
      </w:r>
    </w:p>
    <w:p w14:paraId="2119D72C" w14:textId="77777777" w:rsidR="001E718E" w:rsidRPr="001E718E" w:rsidRDefault="001E718E" w:rsidP="001E71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Акцепт</w:t>
      </w: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—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повне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і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беззастережне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прийняття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Клієнтом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умов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цієї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Оферти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шляхом оплати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послуг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або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реєстрації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в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проєкті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.</w:t>
      </w:r>
    </w:p>
    <w:p w14:paraId="77607F55" w14:textId="77777777" w:rsidR="001E718E" w:rsidRPr="001E718E" w:rsidRDefault="001E718E" w:rsidP="001E71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</w:pPr>
      <w:r w:rsidRPr="001E718E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2. ПРЕДМЕТ ДОГОВОРУ</w:t>
      </w:r>
    </w:p>
    <w:p w14:paraId="4C011A30" w14:textId="77777777" w:rsidR="001E718E" w:rsidRDefault="001E718E" w:rsidP="001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2.1.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Виконавець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зобов’язується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надати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Клієнту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послуги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з </w:t>
      </w:r>
      <w:proofErr w:type="spellStart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психологічного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 xml:space="preserve"> та ментального </w:t>
      </w:r>
      <w:proofErr w:type="spellStart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відновлення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, а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Клієнт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зобов’язується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прийняти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ці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послуги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та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оплатити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їх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(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якщо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не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передбачено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інше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умовами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фінансування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проєкту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). </w:t>
      </w:r>
    </w:p>
    <w:p w14:paraId="4F8F2D44" w14:textId="77777777" w:rsidR="001E718E" w:rsidRDefault="001E718E" w:rsidP="001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2.2.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Послуги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надаються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в межах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реалізації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Проєкту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 xml:space="preserve"> «</w:t>
      </w:r>
      <w:proofErr w:type="spellStart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Фенікс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»</w:t>
      </w: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,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що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має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на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меті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підтримку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ветеранів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,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діючих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військових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та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їхніх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родин. </w:t>
      </w:r>
    </w:p>
    <w:p w14:paraId="4C01E39A" w14:textId="4A480ABD" w:rsidR="001E718E" w:rsidRPr="001E718E" w:rsidRDefault="001E718E" w:rsidP="001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2.3.</w:t>
      </w: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Договір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регулює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надання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спеціалізованої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допомоги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з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відновлення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емоційного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стану,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соціальної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адаптації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та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психологічного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розвантаження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.</w:t>
      </w:r>
    </w:p>
    <w:p w14:paraId="7F85715E" w14:textId="77777777" w:rsidR="001E718E" w:rsidRPr="001E718E" w:rsidRDefault="001E718E" w:rsidP="001E71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</w:pPr>
      <w:r w:rsidRPr="001E718E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3. ПОРЯДОК ОФОРМЛЕННЯ ЗАМОВЛЕННЯ</w:t>
      </w:r>
    </w:p>
    <w:p w14:paraId="3D5B2EF7" w14:textId="77777777" w:rsidR="001E718E" w:rsidRPr="001E718E" w:rsidRDefault="001E718E" w:rsidP="001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3.1.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Клієнт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самостійно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обирає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програму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відновлення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через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офіційні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канали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зв’язку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Виконавця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.</w:t>
      </w:r>
    </w:p>
    <w:p w14:paraId="6E259178" w14:textId="77777777" w:rsidR="001E718E" w:rsidRPr="001E718E" w:rsidRDefault="001E718E" w:rsidP="001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3.2.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Підтвердженням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участі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є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заповнена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анкета та, у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разі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потреби,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надання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документів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,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що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підтверджують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статус ветерана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або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військовослужбовця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.</w:t>
      </w:r>
    </w:p>
    <w:p w14:paraId="324A9D55" w14:textId="77777777" w:rsidR="001E718E" w:rsidRPr="001E718E" w:rsidRDefault="001E718E" w:rsidP="001E71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</w:pPr>
      <w:r w:rsidRPr="001E718E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4. ВАРТІСТЬ ПОСЛУГ ТА ПОРЯДОК РОЗРАХУНКІВ</w:t>
      </w:r>
    </w:p>
    <w:p w14:paraId="73829FB7" w14:textId="77777777" w:rsidR="001E718E" w:rsidRPr="001E718E" w:rsidRDefault="001E718E" w:rsidP="001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4.1.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Вартість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послуг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з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відновлення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визначається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згідно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з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кошторисом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проєкту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«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Фенікс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».</w:t>
      </w:r>
    </w:p>
    <w:p w14:paraId="75362783" w14:textId="77777777" w:rsidR="001E718E" w:rsidRPr="001E718E" w:rsidRDefault="001E718E" w:rsidP="001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4.2. Оплата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здійснюється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у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національній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валюті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України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на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банківський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рахунок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Виконавця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:</w:t>
      </w:r>
    </w:p>
    <w:p w14:paraId="3996CC7E" w14:textId="77777777" w:rsidR="001E718E" w:rsidRPr="001E718E" w:rsidRDefault="001E718E" w:rsidP="001E7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Рахунок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 xml:space="preserve"> IBAN:</w:t>
      </w: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UA08 305299 00000 26006001619271 </w:t>
      </w:r>
    </w:p>
    <w:p w14:paraId="692FDA02" w14:textId="77777777" w:rsidR="001E718E" w:rsidRPr="001E718E" w:rsidRDefault="001E718E" w:rsidP="001E7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Банк:</w:t>
      </w: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АТ КБ «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ПриватБанк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» , МФО 305299 </w:t>
      </w:r>
    </w:p>
    <w:p w14:paraId="0EB9C8BA" w14:textId="77777777" w:rsidR="001E718E" w:rsidRDefault="001E718E">
      <w:pPr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br w:type="page"/>
      </w:r>
    </w:p>
    <w:p w14:paraId="6BCB6F91" w14:textId="48D0D64B" w:rsidR="001E718E" w:rsidRPr="001E718E" w:rsidRDefault="001E718E" w:rsidP="001E71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</w:pPr>
      <w:bookmarkStart w:id="0" w:name="_GoBack"/>
      <w:bookmarkEnd w:id="0"/>
      <w:r w:rsidRPr="001E718E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lastRenderedPageBreak/>
        <w:t>5. ПРАВА ТА ОБОВ’ЯЗКИ СТОРІН</w:t>
      </w:r>
    </w:p>
    <w:p w14:paraId="7683FCA4" w14:textId="77777777" w:rsidR="001E718E" w:rsidRPr="001E718E" w:rsidRDefault="001E718E" w:rsidP="001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5.1. </w:t>
      </w:r>
      <w:proofErr w:type="spellStart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Виконавець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зобов’язаний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:</w:t>
      </w:r>
    </w:p>
    <w:p w14:paraId="4080203B" w14:textId="77777777" w:rsidR="001E718E" w:rsidRPr="001E718E" w:rsidRDefault="001E718E" w:rsidP="001E71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Організувати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процес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відновлення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з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залученням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відповідних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фахівців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.</w:t>
      </w:r>
    </w:p>
    <w:p w14:paraId="0E614CA1" w14:textId="77777777" w:rsidR="001E718E" w:rsidRPr="001E718E" w:rsidRDefault="001E718E" w:rsidP="001E71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Забезпечити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безпечні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умови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перебування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Клієнта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під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час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заходів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.</w:t>
      </w:r>
    </w:p>
    <w:p w14:paraId="45C5841F" w14:textId="77777777" w:rsidR="001E718E" w:rsidRPr="001E718E" w:rsidRDefault="001E718E" w:rsidP="001E718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5.2. </w:t>
      </w:r>
      <w:proofErr w:type="spellStart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Клієнт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зобов’язаний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:</w:t>
      </w:r>
    </w:p>
    <w:p w14:paraId="456A659D" w14:textId="77777777" w:rsidR="001E718E" w:rsidRPr="001E718E" w:rsidRDefault="001E718E" w:rsidP="001E71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Надавати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достовірну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інформацію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про стан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здоров’я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.</w:t>
      </w:r>
    </w:p>
    <w:p w14:paraId="1DC91566" w14:textId="77777777" w:rsidR="001E718E" w:rsidRPr="001E718E" w:rsidRDefault="001E718E" w:rsidP="001E71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Дотримуватися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правил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внутрішнього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розпорядку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Проєкту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«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Фенікс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».</w:t>
      </w:r>
    </w:p>
    <w:p w14:paraId="4646A9F8" w14:textId="77777777" w:rsidR="001E718E" w:rsidRPr="001E718E" w:rsidRDefault="001E718E" w:rsidP="001E71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</w:pPr>
      <w:r w:rsidRPr="001E718E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6. КОНФІДЕНЦІЙНІСТЬ ТА ЗАХИСТ ПЕРСОНАЛЬНИХ ДАНИХ</w:t>
      </w:r>
    </w:p>
    <w:p w14:paraId="1FF3669D" w14:textId="77777777" w:rsidR="001E718E" w:rsidRPr="001E718E" w:rsidRDefault="001E718E" w:rsidP="001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6.1.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Уся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інформація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,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отримана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під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час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сесій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з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психологічного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відновлення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, є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суворо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конфіденційною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.</w:t>
      </w:r>
    </w:p>
    <w:p w14:paraId="57B44E81" w14:textId="77777777" w:rsidR="001E718E" w:rsidRPr="001E718E" w:rsidRDefault="001E718E" w:rsidP="001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6.2.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Виконавець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гарантує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захист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персональних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даних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Клієнтів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відповідно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до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законодавства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України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,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враховуючи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особливий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статус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учасників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(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військовослужбовців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та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їхніх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родин).</w:t>
      </w:r>
    </w:p>
    <w:p w14:paraId="3B3490EB" w14:textId="77777777" w:rsidR="001E718E" w:rsidRPr="001E718E" w:rsidRDefault="001E718E" w:rsidP="001E71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</w:pPr>
      <w:r w:rsidRPr="001E718E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7. РЕКВІЗИТИ ВИКОНАВЦЯ</w:t>
      </w:r>
    </w:p>
    <w:p w14:paraId="6AA849FB" w14:textId="77777777" w:rsidR="001E718E" w:rsidRPr="001E718E" w:rsidRDefault="001E718E" w:rsidP="001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ТОВ «СУПЕР КЕМП»</w:t>
      </w: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Адреса:</w:t>
      </w: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18002,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Черкаська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обл., м.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Черкаси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,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вул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.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Смілянська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, буд. 2, кв. 79 </w:t>
      </w:r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РНОКПП/ІПН:</w:t>
      </w: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45592017 </w:t>
      </w:r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Тел.:</w:t>
      </w: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+380(67)-300-27-27 </w:t>
      </w:r>
      <w:proofErr w:type="spellStart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Email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:</w:t>
      </w: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OFFICE@SUPERCAMP.COM.UA </w:t>
      </w:r>
    </w:p>
    <w:p w14:paraId="552B0E61" w14:textId="77777777" w:rsidR="001E718E" w:rsidRPr="001E718E" w:rsidRDefault="001E718E" w:rsidP="001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Банківські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 xml:space="preserve"> </w:t>
      </w:r>
      <w:proofErr w:type="spellStart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реквізити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:</w:t>
      </w:r>
    </w:p>
    <w:p w14:paraId="6FD3842A" w14:textId="77777777" w:rsidR="001E718E" w:rsidRPr="001E718E" w:rsidRDefault="001E718E" w:rsidP="001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IBAN:</w:t>
      </w: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UA08 305299 00000 26006001619271 </w:t>
      </w:r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МФО:</w:t>
      </w: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305299 </w:t>
      </w:r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Банк:</w:t>
      </w: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АТ КБ «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ПриватБанк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» </w:t>
      </w:r>
    </w:p>
    <w:p w14:paraId="208232CD" w14:textId="77777777" w:rsidR="001E718E" w:rsidRPr="001E718E" w:rsidRDefault="001E718E" w:rsidP="001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Керівник</w:t>
      </w:r>
      <w:proofErr w:type="spellEnd"/>
      <w:r w:rsidRPr="001E718E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:</w:t>
      </w:r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________________ / </w:t>
      </w:r>
      <w:proofErr w:type="spellStart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Рідна</w:t>
      </w:r>
      <w:proofErr w:type="spellEnd"/>
      <w:r w:rsidRPr="001E718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Д.В. / </w:t>
      </w:r>
    </w:p>
    <w:p w14:paraId="72229152" w14:textId="77777777" w:rsidR="004D4C9E" w:rsidRDefault="004D4C9E"/>
    <w:sectPr w:rsidR="004D4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CE435A"/>
    <w:multiLevelType w:val="multilevel"/>
    <w:tmpl w:val="0A26D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FD2060"/>
    <w:multiLevelType w:val="multilevel"/>
    <w:tmpl w:val="7CAE8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FB7E03"/>
    <w:multiLevelType w:val="multilevel"/>
    <w:tmpl w:val="21A2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4D"/>
    <w:rsid w:val="001E718E"/>
    <w:rsid w:val="002D014D"/>
    <w:rsid w:val="004D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0456"/>
  <w15:chartTrackingRefBased/>
  <w15:docId w15:val="{07ACAE04-EFA4-4454-9C08-55CED638D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E71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UA" w:eastAsia="ru-UA"/>
    </w:rPr>
  </w:style>
  <w:style w:type="paragraph" w:styleId="3">
    <w:name w:val="heading 3"/>
    <w:basedOn w:val="a"/>
    <w:link w:val="30"/>
    <w:uiPriority w:val="9"/>
    <w:qFormat/>
    <w:rsid w:val="001E71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718E"/>
    <w:rPr>
      <w:rFonts w:ascii="Times New Roman" w:eastAsia="Times New Roman" w:hAnsi="Times New Roman" w:cs="Times New Roman"/>
      <w:b/>
      <w:bCs/>
      <w:sz w:val="36"/>
      <w:szCs w:val="36"/>
      <w:lang w:val="ru-UA" w:eastAsia="ru-UA"/>
    </w:rPr>
  </w:style>
  <w:style w:type="character" w:customStyle="1" w:styleId="30">
    <w:name w:val="Заголовок 3 Знак"/>
    <w:basedOn w:val="a0"/>
    <w:link w:val="3"/>
    <w:uiPriority w:val="9"/>
    <w:rsid w:val="001E718E"/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paragraph" w:styleId="a3">
    <w:name w:val="Normal (Web)"/>
    <w:basedOn w:val="a"/>
    <w:uiPriority w:val="99"/>
    <w:semiHidden/>
    <w:unhideWhenUsed/>
    <w:rsid w:val="001E7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customStyle="1" w:styleId="citation-119">
    <w:name w:val="citation-119"/>
    <w:basedOn w:val="a0"/>
    <w:rsid w:val="001E718E"/>
  </w:style>
  <w:style w:type="character" w:customStyle="1" w:styleId="citation-118">
    <w:name w:val="citation-118"/>
    <w:basedOn w:val="a0"/>
    <w:rsid w:val="001E718E"/>
  </w:style>
  <w:style w:type="character" w:customStyle="1" w:styleId="citation-117">
    <w:name w:val="citation-117"/>
    <w:basedOn w:val="a0"/>
    <w:rsid w:val="001E718E"/>
  </w:style>
  <w:style w:type="character" w:customStyle="1" w:styleId="citation-116">
    <w:name w:val="citation-116"/>
    <w:basedOn w:val="a0"/>
    <w:rsid w:val="001E718E"/>
  </w:style>
  <w:style w:type="character" w:customStyle="1" w:styleId="citation-115">
    <w:name w:val="citation-115"/>
    <w:basedOn w:val="a0"/>
    <w:rsid w:val="001E718E"/>
  </w:style>
  <w:style w:type="character" w:customStyle="1" w:styleId="citation-114">
    <w:name w:val="citation-114"/>
    <w:basedOn w:val="a0"/>
    <w:rsid w:val="001E718E"/>
  </w:style>
  <w:style w:type="character" w:customStyle="1" w:styleId="citation-113">
    <w:name w:val="citation-113"/>
    <w:basedOn w:val="a0"/>
    <w:rsid w:val="001E718E"/>
  </w:style>
  <w:style w:type="character" w:customStyle="1" w:styleId="citation-112">
    <w:name w:val="citation-112"/>
    <w:basedOn w:val="a0"/>
    <w:rsid w:val="001E718E"/>
  </w:style>
  <w:style w:type="character" w:customStyle="1" w:styleId="citation-111">
    <w:name w:val="citation-111"/>
    <w:basedOn w:val="a0"/>
    <w:rsid w:val="001E718E"/>
  </w:style>
  <w:style w:type="character" w:customStyle="1" w:styleId="citation-110">
    <w:name w:val="citation-110"/>
    <w:basedOn w:val="a0"/>
    <w:rsid w:val="001E718E"/>
  </w:style>
  <w:style w:type="character" w:customStyle="1" w:styleId="citation-109">
    <w:name w:val="citation-109"/>
    <w:basedOn w:val="a0"/>
    <w:rsid w:val="001E718E"/>
  </w:style>
  <w:style w:type="character" w:customStyle="1" w:styleId="citation-108">
    <w:name w:val="citation-108"/>
    <w:basedOn w:val="a0"/>
    <w:rsid w:val="001E718E"/>
  </w:style>
  <w:style w:type="character" w:customStyle="1" w:styleId="citation-107">
    <w:name w:val="citation-107"/>
    <w:basedOn w:val="a0"/>
    <w:rsid w:val="001E718E"/>
  </w:style>
  <w:style w:type="character" w:customStyle="1" w:styleId="citation-106">
    <w:name w:val="citation-106"/>
    <w:basedOn w:val="a0"/>
    <w:rsid w:val="001E718E"/>
  </w:style>
  <w:style w:type="character" w:customStyle="1" w:styleId="citation-105">
    <w:name w:val="citation-105"/>
    <w:basedOn w:val="a0"/>
    <w:rsid w:val="001E7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46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2</cp:revision>
  <dcterms:created xsi:type="dcterms:W3CDTF">2026-03-03T10:23:00Z</dcterms:created>
  <dcterms:modified xsi:type="dcterms:W3CDTF">2026-03-03T10:23:00Z</dcterms:modified>
</cp:coreProperties>
</file>